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A40019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A40019">
        <w:rPr>
          <w:rFonts w:asciiTheme="minorEastAsia" w:hAnsiTheme="minorEastAsia" w:cs="Times New Roman" w:hint="eastAsia"/>
          <w:sz w:val="28"/>
          <w:szCs w:val="28"/>
        </w:rPr>
        <w:t>居宅</w:t>
      </w:r>
      <w:r w:rsidR="00146A8E" w:rsidRPr="00A40019">
        <w:rPr>
          <w:rFonts w:asciiTheme="minorEastAsia" w:hAnsiTheme="minorEastAsia" w:cs="Times New Roman" w:hint="eastAsia"/>
          <w:sz w:val="28"/>
          <w:szCs w:val="28"/>
        </w:rPr>
        <w:t>（介護予防）</w:t>
      </w:r>
      <w:r w:rsidR="00BE7B8F" w:rsidRPr="00A40019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A40019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A40019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146A8E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DDB261" wp14:editId="7C110DAC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-398780</wp:posOffset>
                      </wp:positionV>
                      <wp:extent cx="3448050" cy="342900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3429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A8E" w:rsidRPr="00A40019" w:rsidRDefault="00146A8E" w:rsidP="00146A8E">
                                  <w:pPr>
                                    <w:jc w:val="center"/>
                                  </w:pPr>
                                  <w:r w:rsidRPr="00A40019">
                                    <w:rPr>
                                      <w:rFonts w:hint="eastAsia"/>
                                    </w:rPr>
                                    <w:t>※個人</w:t>
                                  </w:r>
                                  <w:r w:rsidRPr="00A40019">
                                    <w:t>番号欄</w:t>
                                  </w:r>
                                  <w:r w:rsidRPr="00A40019">
                                    <w:rPr>
                                      <w:rFonts w:hint="eastAsia"/>
                                    </w:rPr>
                                    <w:t>への</w:t>
                                  </w:r>
                                  <w:r w:rsidRPr="00A40019">
                                    <w:t>記入は必要ありません</w:t>
                                  </w:r>
                                  <w:r w:rsidRPr="00A4001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DB261" id="角丸四角形 1" o:spid="_x0000_s1026" style="position:absolute;left:0;text-align:left;margin-left:-22.1pt;margin-top:-31.4pt;width:271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VmkAIAAEAFAAAOAAAAZHJzL2Uyb0RvYy54bWysVM1OGzEQvlfqO1i+l92EQCFigyIQVSUE&#10;EVBxdrw2WdX2uLaT3fQxeuXGpa/ApW9TpD5Gx97NQmlOVS/e8c7/N9/46LjRiqyE8xWYgg52ckqE&#10;4VBW5q6gn27O3h1Q4gMzJVNgREHXwtPjyds3R7UdiyEsQJXCEQxi/Li2BV2EYMdZ5vlCaOZ3wAqD&#10;SglOs4BXd5eVjtUYXatsmOf7WQ2utA648B7/nrZKOknxpRQ8XErpRSCqoFhbSKdL5zye2eSIje8c&#10;s4uKd2Wwf6hCs8pg0j7UKQuMLF31VyhdcQceZNjhoDOQsuIi9YDdDPJX3VwvmBWpFwTH2x4m///C&#10;8ovVzJGqxNlRYpjGEf36/u3n4+PT/T0KTz8eyCCCVFs/RttrO3PdzaMYO26k0/GLvZAmAbvugRVN&#10;IBx/7o5GB/ke4s9RtzsaHuYJ+ezZ2zofPgjQJAoFdbA05RVOL4HKVuc+YFq039jFjMrE08BZpVSr&#10;jX+yWGpbXJLCWonW+kpI7BTLGaaoiWPiRDmyYsgOxrkwYT82i3mUQevoJjF47zjY5qhCQgidOtvo&#10;JhL3esd8m+OfGXuPlBVM6J11ZcBtC1B+7jO39pvu255j+6GZN93A5lCucdYO2iXwlp9VCPY582HG&#10;HLIe54ObHC7xkArqgkInUbIA93Xb/2iPZEQtJTVuUUH9lyVzghL10SBNDwejUVy7dBntvR/ixb3U&#10;zF9qzFKfAI4CqYjVJTHaB7URpQN9iws/jVlRxQzH3AXlwW0uJ6HdbnwyuJhOkxmummXh3FxbHoNH&#10;gCOPbppb5mzHuIBcvYDNxrHxK861ttHTwHQZQFaJkBHiFtcOelzTxJ/uSYnvwMt7snp++Ca/AQAA&#10;//8DAFBLAwQUAAYACAAAACEAkD0rP9wAAAAKAQAADwAAAGRycy9kb3ducmV2LnhtbExPy27CMBC8&#10;V+IfrEXqDZxGKaRpHFQhtacilccHGHtJUuJ1FBsIf9/tqT3t7O5oHuVqdJ244hBaTwqe5gkIJONt&#10;S7WCw/59loMIUZPVnSdUcMcAq2ryUOrC+htt8bqLtWARCoVW0MTYF1IG06DTYe57JP6d/OB05HWo&#10;pR30jcVdJ9MkWUinW2KHRve4btCcdxfHJofs29zt6cN+uvx5uTGbr/U5KvU4Hd9eQUQc4x8ZfuNz&#10;dKg409FfyAbRKZhlWcpUBouUOzAje8kZHPnCU1al/F+h+gEAAP//AwBQSwECLQAUAAYACAAAACEA&#10;toM4kv4AAADhAQAAEwAAAAAAAAAAAAAAAAAAAAAAW0NvbnRlbnRfVHlwZXNdLnhtbFBLAQItABQA&#10;BgAIAAAAIQA4/SH/1gAAAJQBAAALAAAAAAAAAAAAAAAAAC8BAABfcmVscy8ucmVsc1BLAQItABQA&#10;BgAIAAAAIQBnRHVmkAIAAEAFAAAOAAAAAAAAAAAAAAAAAC4CAABkcnMvZTJvRG9jLnhtbFBLAQIt&#10;ABQABgAIAAAAIQCQPSs/3AAAAAoBAAAPAAAAAAAAAAAAAAAAAOoEAABkcnMvZG93bnJldi54bWxQ&#10;SwUGAAAAAAQABADzAAAA8wUAAAAA&#10;" fillcolor="white [3201]" stroked="f" strokeweight="2pt">
                      <v:textbox>
                        <w:txbxContent>
                          <w:p w:rsidR="00146A8E" w:rsidRPr="00A40019" w:rsidRDefault="00146A8E" w:rsidP="00146A8E">
                            <w:pPr>
                              <w:jc w:val="center"/>
                            </w:pPr>
                            <w:r w:rsidRPr="00A40019">
                              <w:rPr>
                                <w:rFonts w:hint="eastAsia"/>
                              </w:rPr>
                              <w:t>※個人</w:t>
                            </w:r>
                            <w:r w:rsidRPr="00A40019">
                              <w:t>番号欄</w:t>
                            </w:r>
                            <w:r w:rsidRPr="00A40019">
                              <w:rPr>
                                <w:rFonts w:hint="eastAsia"/>
                              </w:rPr>
                              <w:t>への</w:t>
                            </w:r>
                            <w:r w:rsidRPr="00A40019">
                              <w:t>記入は必要ありません</w:t>
                            </w:r>
                            <w:r w:rsidRPr="00A4001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7B8F"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3D17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D05F9A" w:rsidRDefault="00BE7B8F" w:rsidP="003D17AB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3D17A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46A8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野沢温泉村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3D17A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3D17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7AB" w:rsidRDefault="003D17A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3D17AB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3D17A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野沢温泉村大字</w:t>
            </w:r>
          </w:p>
          <w:p w:rsidR="003D17AB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E7B8F" w:rsidRPr="00D05F9A" w:rsidRDefault="00BE7B8F" w:rsidP="003D17A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146A8E">
        <w:rPr>
          <w:rFonts w:asciiTheme="minorEastAsia" w:hAnsiTheme="minorEastAsia" w:cs="Times New Roman" w:hint="eastAsia"/>
          <w:sz w:val="20"/>
          <w:szCs w:val="20"/>
        </w:rPr>
        <w:t>決まり次第速やかに野沢温泉村民生課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146A8E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うえ、必ず野沢温泉村民生課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6A8E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17AB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0019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E61C5"/>
  <w15:docId w15:val="{3D233B76-D543-4788-922B-CC35F4B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98D-96F7-43C4-AF1E-2547D3E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N18037</cp:lastModifiedBy>
  <cp:revision>2</cp:revision>
  <cp:lastPrinted>2015-09-23T11:06:00Z</cp:lastPrinted>
  <dcterms:created xsi:type="dcterms:W3CDTF">2021-08-27T08:25:00Z</dcterms:created>
  <dcterms:modified xsi:type="dcterms:W3CDTF">2021-08-27T08:25:00Z</dcterms:modified>
</cp:coreProperties>
</file>